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64"/>
        <w:ind w:right="3" w:hanging="0"/>
        <w:jc w:val="center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1920240</wp:posOffset>
            </wp:positionH>
            <wp:positionV relativeFrom="paragraph">
              <wp:posOffset>104775</wp:posOffset>
            </wp:positionV>
            <wp:extent cx="2190750" cy="151447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64"/>
        <w:ind w:right="3" w:hanging="0"/>
        <w:jc w:val="center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before="0" w:after="264"/>
        <w:ind w:right="3" w:hanging="0"/>
        <w:jc w:val="center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before="0" w:after="264"/>
        <w:ind w:right="3" w:hanging="0"/>
        <w:jc w:val="center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before="0" w:after="264"/>
        <w:ind w:right="3" w:hanging="0"/>
        <w:jc w:val="center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before="0" w:after="264"/>
        <w:ind w:right="3" w:hanging="0"/>
        <w:jc w:val="center"/>
        <w:rPr>
          <w:rFonts w:ascii="Calibri Light" w:hAnsi="Calibri Light" w:cs="Calibri Light" w:asciiTheme="majorHAnsi" w:cstheme="majorHAnsi" w:hAnsiTheme="majorHAnsi"/>
          <w:sz w:val="40"/>
          <w:szCs w:val="40"/>
        </w:rPr>
      </w:pPr>
      <w:r>
        <w:rPr>
          <w:rFonts w:cs="Calibri Light" w:ascii="Calibri Light" w:hAnsi="Calibri Light" w:asciiTheme="majorHAnsi" w:cstheme="majorHAnsi" w:hAnsiTheme="majorHAnsi"/>
          <w:sz w:val="40"/>
          <w:szCs w:val="40"/>
        </w:rPr>
        <w:t>Wzór klauzuli mediacyjnej</w:t>
      </w:r>
    </w:p>
    <w:p>
      <w:pPr>
        <w:pStyle w:val="Normal"/>
        <w:spacing w:before="0" w:after="264"/>
        <w:ind w:right="3" w:hanging="0"/>
        <w:jc w:val="center"/>
        <w:rPr>
          <w:rFonts w:ascii="Calibri Light" w:hAnsi="Calibri Light" w:cs="Calibri Light" w:asciiTheme="majorHAnsi" w:cstheme="majorHAnsi" w:hAnsiTheme="majorHAnsi"/>
          <w:sz w:val="27"/>
          <w:szCs w:val="27"/>
        </w:rPr>
      </w:pPr>
      <w:r>
        <w:rPr>
          <w:rFonts w:cs="Calibri Light" w:ascii="Calibri Light" w:hAnsi="Calibri Light" w:asciiTheme="majorHAnsi" w:cstheme="majorHAnsi" w:hAnsiTheme="majorHAnsi"/>
          <w:sz w:val="27"/>
          <w:szCs w:val="27"/>
        </w:rPr>
        <w:t>§1</w:t>
      </w:r>
    </w:p>
    <w:p>
      <w:pPr>
        <w:pStyle w:val="Normal"/>
        <w:spacing w:before="0" w:after="264"/>
        <w:ind w:right="3" w:hanging="0"/>
        <w:jc w:val="both"/>
        <w:rPr/>
      </w:pPr>
      <w:r>
        <w:rPr>
          <w:rFonts w:cs="Calibri Light" w:ascii="Calibri Light" w:hAnsi="Calibri Light" w:asciiTheme="majorHAnsi" w:cstheme="majorHAnsi" w:hAnsiTheme="majorHAnsi"/>
          <w:sz w:val="27"/>
          <w:szCs w:val="27"/>
        </w:rPr>
        <w:t>W razie zaistnienia sporu wynikającego z niniejszej umowy lub z nią związanego, strony zobowiązują się do jego rozwiązania w drodze mediacji podjętej z mediatorem Joanną Kaczmarczyk  -wpisaną na listę stałych mediatorów przy Sądzie Okręgowym w Krakowie / Sądzie Okręgowym w Katowicach</w:t>
      </w:r>
      <w:bookmarkStart w:id="0" w:name="_GoBack"/>
      <w:bookmarkEnd w:id="0"/>
      <w:r>
        <w:rPr>
          <w:rFonts w:cs="Calibri Light" w:ascii="Calibri Light" w:hAnsi="Calibri Light" w:asciiTheme="majorHAnsi" w:cstheme="majorHAnsi" w:hAnsiTheme="majorHAnsi"/>
          <w:sz w:val="27"/>
          <w:szCs w:val="27"/>
        </w:rPr>
        <w:t>* (niewłaściwe skreślić)</w:t>
      </w:r>
    </w:p>
    <w:p>
      <w:pPr>
        <w:pStyle w:val="Normal"/>
        <w:spacing w:before="0" w:after="264"/>
        <w:ind w:right="3" w:hanging="0"/>
        <w:jc w:val="center"/>
        <w:rPr>
          <w:rFonts w:ascii="Calibri Light" w:hAnsi="Calibri Light" w:cs="Calibri Light" w:asciiTheme="majorHAnsi" w:cstheme="majorHAnsi" w:hAnsiTheme="majorHAnsi"/>
          <w:sz w:val="27"/>
          <w:szCs w:val="27"/>
        </w:rPr>
      </w:pPr>
      <w:r>
        <w:rPr>
          <w:rFonts w:cs="Calibri Light" w:ascii="Calibri Light" w:hAnsi="Calibri Light" w:asciiTheme="majorHAnsi" w:cstheme="majorHAnsi" w:hAnsiTheme="majorHAnsi"/>
          <w:sz w:val="27"/>
          <w:szCs w:val="27"/>
        </w:rPr>
        <w:t>§2</w:t>
      </w:r>
    </w:p>
    <w:p>
      <w:pPr>
        <w:pStyle w:val="Normal"/>
        <w:spacing w:before="0" w:after="264"/>
        <w:ind w:right="3" w:hanging="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7"/>
          <w:szCs w:val="27"/>
        </w:rPr>
        <w:t>Jeżeli spór nie zostanie rozwiązany w sposób w drodze mediacji, w terminie uzgodnionym pisemnie przez strony w umowie o mediację, każda ze stron może poddać spór pod rozstrzygnięcie właściwego sądu</w:t>
      </w:r>
    </w:p>
    <w:p>
      <w:pPr>
        <w:pStyle w:val="Normal"/>
        <w:spacing w:before="0" w:after="264"/>
        <w:ind w:right="3" w:hanging="0"/>
        <w:jc w:val="center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before="0" w:after="264"/>
        <w:ind w:right="3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7" w:right="991" w:header="0" w:top="420" w:footer="0" w:bottom="70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CAFD1-98C2-496B-BB0A-4C4488264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LibreOffice/6.2.5.2$Windows_x86 LibreOffice_project/1ec314fa52f458adc18c4f025c545a4e8b22c159</Application>
  <Pages>1</Pages>
  <Words>78</Words>
  <Characters>460</Characters>
  <CharactersWithSpaces>534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2020-11-01T18:42:00Z</dcterms:created>
  <dc:creator>Anna Zabrzuch</dc:creator>
  <dc:description/>
  <dc:language>pl-PL</dc:language>
  <cp:lastModifiedBy/>
  <dcterms:modified xsi:type="dcterms:W3CDTF">2020-11-26T08:06:35Z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